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64" w:rsidRDefault="00FE6FBB">
      <w:r>
        <w:rPr>
          <w:noProof/>
        </w:rPr>
        <w:pict>
          <v:shapetype id="_x0000_t202" coordsize="21600,21600" o:spt="202" path="m,l,21600r21600,l21600,xe">
            <v:stroke joinstyle="miter"/>
            <v:path gradientshapeok="t" o:connecttype="rect"/>
          </v:shapetype>
          <v:shape id="_x0000_s1026" type="#_x0000_t202" style="position:absolute;margin-left:3in;margin-top:.65pt;width:234pt;height:90pt;z-index:251658240;mso-wrap-edited:f" wrapcoords="0 0 21600 0 21600 21600 0 21600 0 0" filled="f" stroked="f">
            <v:fill o:detectmouseclick="t"/>
            <v:textbox style="mso-next-textbox:#_x0000_s1027" inset=",7.2pt,,7.2pt">
              <w:txbxContent>
                <w:p w:rsidR="00436C39" w:rsidRPr="00CC74A4" w:rsidRDefault="00436C39" w:rsidP="006B39CB">
                  <w:pPr>
                    <w:jc w:val="center"/>
                    <w:rPr>
                      <w:b/>
                      <w:sz w:val="48"/>
                    </w:rPr>
                  </w:pPr>
                  <w:r w:rsidRPr="00CC74A4">
                    <w:rPr>
                      <w:b/>
                      <w:sz w:val="48"/>
                    </w:rPr>
                    <w:t xml:space="preserve">7-2 </w:t>
                  </w:r>
                  <w:r>
                    <w:rPr>
                      <w:b/>
                      <w:sz w:val="48"/>
                    </w:rPr>
                    <w:t>Stingrays</w:t>
                  </w:r>
                </w:p>
                <w:p w:rsidR="00436C39" w:rsidRPr="00CC74A4" w:rsidRDefault="00436C39" w:rsidP="00CC74A4">
                  <w:pPr>
                    <w:jc w:val="center"/>
                    <w:rPr>
                      <w:b/>
                      <w:sz w:val="48"/>
                    </w:rPr>
                  </w:pPr>
                  <w:r w:rsidRPr="00CC74A4">
                    <w:rPr>
                      <w:b/>
                      <w:sz w:val="48"/>
                    </w:rPr>
                    <w:t>2014-2015</w:t>
                  </w:r>
                </w:p>
              </w:txbxContent>
            </v:textbox>
            <w10:wrap type="tight"/>
          </v:shape>
        </w:pict>
      </w:r>
      <w:r w:rsidR="00C55A59" w:rsidRPr="00C55A59">
        <w:rPr>
          <w:noProof/>
        </w:rPr>
        <w:drawing>
          <wp:anchor distT="0" distB="0" distL="114300" distR="114300" simplePos="0" relativeHeight="251669504" behindDoc="0" locked="0" layoutInCell="1" allowOverlap="1">
            <wp:simplePos x="0" y="0"/>
            <wp:positionH relativeFrom="column">
              <wp:posOffset>914400</wp:posOffset>
            </wp:positionH>
            <wp:positionV relativeFrom="paragraph">
              <wp:posOffset>0</wp:posOffset>
            </wp:positionV>
            <wp:extent cx="1592580" cy="1159510"/>
            <wp:effectExtent l="25400" t="0" r="7620" b="0"/>
            <wp:wrapTight wrapText="bothSides">
              <wp:wrapPolygon edited="0">
                <wp:start x="-344" y="0"/>
                <wp:lineTo x="-344" y="21292"/>
                <wp:lineTo x="21703" y="21292"/>
                <wp:lineTo x="21703" y="0"/>
                <wp:lineTo x="-344" y="0"/>
              </wp:wrapPolygon>
            </wp:wrapTight>
            <wp:docPr id="16" name="Picture 4" descr="stingrayyo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young.gif"/>
                    <pic:cNvPicPr/>
                  </pic:nvPicPr>
                  <pic:blipFill>
                    <a:blip r:embed="rId6" cstate="print"/>
                    <a:stretch>
                      <a:fillRect/>
                    </a:stretch>
                  </pic:blipFill>
                  <pic:spPr>
                    <a:xfrm>
                      <a:off x="0" y="0"/>
                      <a:ext cx="1592580" cy="1159510"/>
                    </a:xfrm>
                    <a:prstGeom prst="rect">
                      <a:avLst/>
                    </a:prstGeom>
                  </pic:spPr>
                </pic:pic>
              </a:graphicData>
            </a:graphic>
          </wp:anchor>
        </w:drawing>
      </w:r>
      <w:r>
        <w:rPr>
          <w:noProof/>
        </w:rPr>
        <w:pict>
          <v:shape id="_x0000_s1027" type="#_x0000_t202" style="position:absolute;margin-left:306pt;margin-top:36pt;width:18pt;height:18pt;z-index:251659264;mso-wrap-edited:f;mso-position-horizontal-relative:text;mso-position-vertical-relative:text" wrapcoords="0 0 21600 0 21600 21600 0 21600 0 0" filled="f" stroked="f">
            <v:fill o:detectmouseclick="t"/>
            <v:textbox style="mso-next-textbox:#_x0000_s1027" inset=",7.2pt,,7.2pt">
              <w:txbxContent/>
            </v:textbox>
            <w10:wrap type="tight"/>
          </v:shape>
        </w:pict>
      </w:r>
    </w:p>
    <w:p w:rsidR="001D0364" w:rsidRPr="001D0364" w:rsidRDefault="001D0364" w:rsidP="001D0364"/>
    <w:p w:rsidR="001D0364" w:rsidRPr="001D0364" w:rsidRDefault="001D0364" w:rsidP="001D0364"/>
    <w:p w:rsidR="001D0364" w:rsidRPr="001D0364" w:rsidRDefault="001D0364" w:rsidP="001D0364"/>
    <w:p w:rsidR="001D0364" w:rsidRPr="001D0364" w:rsidRDefault="001D0364" w:rsidP="001D0364"/>
    <w:p w:rsidR="001D0364" w:rsidRPr="001D0364" w:rsidRDefault="001D0364" w:rsidP="001D0364"/>
    <w:p w:rsidR="001D0364" w:rsidRPr="001D0364" w:rsidRDefault="00FE6FBB" w:rsidP="001D0364">
      <w:r>
        <w:rPr>
          <w:noProof/>
        </w:rPr>
        <w:pict>
          <v:shape id="_x0000_s1028" type="#_x0000_t202" style="position:absolute;margin-left:18pt;margin-top:6.9pt;width:7in;height:126pt;z-index:251660288;mso-wrap-edited:f" wrapcoords="0 0 21600 0 21600 21600 0 21600 0 0" filled="f" stroked="f">
            <v:fill o:detectmouseclick="t"/>
            <v:textbox style="mso-next-textbox:#_x0000_s1028" inset=",7.2pt,,7.2pt">
              <w:txbxContent>
                <w:p w:rsidR="00436C39" w:rsidRDefault="00436C39">
                  <w:r>
                    <w:t>Welcome to the 7-2 Stingrays! We are looking forward to a great year together! Seventh grade is an important year that helps students develop the knowledge and skills required to be successful in eighth grade. The 7-2 team has high expectations for all of our students, and we hold ourselves to even higher expectations. We work with our students and parents to ensure all students are successful. The 7-2 teachers are very excited to have you and your child as part of the Stingray team this year!</w:t>
                  </w:r>
                </w:p>
              </w:txbxContent>
            </v:textbox>
            <w10:wrap type="tight"/>
          </v:shape>
        </w:pict>
      </w:r>
    </w:p>
    <w:p w:rsidR="001D0364" w:rsidRDefault="001D0364" w:rsidP="001D0364">
      <w:pPr>
        <w:tabs>
          <w:tab w:val="left" w:pos="3507"/>
        </w:tabs>
      </w:pPr>
      <w:r>
        <w:tab/>
      </w:r>
    </w:p>
    <w:p w:rsidR="001D0364" w:rsidRPr="00D17F97" w:rsidRDefault="00FE6FBB" w:rsidP="00D17F97">
      <w:pPr>
        <w:tabs>
          <w:tab w:val="left" w:pos="3507"/>
        </w:tabs>
        <w:jc w:val="center"/>
        <w:rPr>
          <w:b/>
        </w:rPr>
      </w:pPr>
      <w:r w:rsidRPr="00FE6FBB">
        <w:rPr>
          <w:noProof/>
        </w:rPr>
        <w:pict>
          <v:shape id="_x0000_s1034" type="#_x0000_t202" style="position:absolute;left:0;text-align:left;margin-left:18pt;margin-top:420.55pt;width:7in;height:108pt;z-index:251665408;mso-wrap-edited:f" wrapcoords="0 0 21600 0 21600 21600 0 21600 0 0" filled="f" stroked="f">
            <v:fill o:detectmouseclick="t"/>
            <v:textbox style="mso-next-textbox:#_x0000_s1034" inset=",7.2pt,,7.2pt">
              <w:txbxContent>
                <w:p w:rsidR="00436C39" w:rsidRDefault="00436C39" w:rsidP="00F00F7F">
                  <w:pPr>
                    <w:jc w:val="center"/>
                    <w:rPr>
                      <w:b/>
                    </w:rPr>
                  </w:pPr>
                  <w:r>
                    <w:rPr>
                      <w:b/>
                    </w:rPr>
                    <w:t>Interim Reports</w:t>
                  </w:r>
                </w:p>
                <w:p w:rsidR="00436C39" w:rsidRPr="00CD240B" w:rsidRDefault="00436C39" w:rsidP="00F00F7F">
                  <w:r>
                    <w:t xml:space="preserve">Interim reports will be distributed approximately four weeks into each quarter. Students will need to have these interims signed by a parent/guardian and returned by a specific due date. If the interim is not turned in by the due date, the student will receive lunch detention until the report is turned in. </w:t>
                  </w:r>
                </w:p>
              </w:txbxContent>
            </v:textbox>
            <w10:wrap type="tight"/>
          </v:shape>
        </w:pict>
      </w:r>
      <w:r w:rsidRPr="00FE6FBB">
        <w:rPr>
          <w:noProof/>
        </w:rPr>
        <w:pict>
          <v:shape id="_x0000_s1032" type="#_x0000_t202" style="position:absolute;left:0;text-align:left;margin-left:18pt;margin-top:258.55pt;width:7in;height:162pt;z-index:251664384;mso-wrap-edited:f" wrapcoords="0 0 21600 0 21600 21600 0 21600 0 0" filled="f" stroked="f">
            <v:fill o:detectmouseclick="t"/>
            <v:textbox style="mso-next-textbox:#_x0000_s1032" inset=",7.2pt,,7.2pt">
              <w:txbxContent>
                <w:p w:rsidR="00436C39" w:rsidRDefault="00436C39" w:rsidP="00CD240B">
                  <w:pPr>
                    <w:jc w:val="center"/>
                    <w:rPr>
                      <w:b/>
                    </w:rPr>
                  </w:pPr>
                  <w:r>
                    <w:rPr>
                      <w:b/>
                    </w:rPr>
                    <w:t>Team Communication</w:t>
                  </w:r>
                </w:p>
                <w:p w:rsidR="00436C39" w:rsidRPr="00CD240B" w:rsidRDefault="00436C39" w:rsidP="00CD240B">
                  <w:r>
                    <w:t xml:space="preserve">Stingrays love technology and use it to communicate to our parents about special dates, Stingray news, core class information, questions, and school announcements. We believe that frequent communication between parents, students, and teachers is essential to a child’s success in middle school. The team newsletter (Stingray Times) will be emailed approximately every two weeks with core class information and announcements. Once the school year begins, please email Mrs. West if you are not receiving the newsletter or need to update your email address. The 7-2 Stingrays also maintain a team blackboard site with important core class information, homework, documents, and other class resources. Blackboard can be reached through the school website. </w:t>
                  </w:r>
                </w:p>
              </w:txbxContent>
            </v:textbox>
            <w10:wrap type="tight"/>
          </v:shape>
        </w:pict>
      </w:r>
      <w:r w:rsidRPr="00FE6FBB">
        <w:rPr>
          <w:noProof/>
        </w:rPr>
        <w:pict>
          <v:shape id="_x0000_s1031" type="#_x0000_t202" style="position:absolute;left:0;text-align:left;margin-left:18pt;margin-top:150.55pt;width:468pt;height:90pt;z-index:251663360;mso-wrap-edited:f" wrapcoords="0 0 21600 0 21600 21600 0 21600 0 0" filled="f" stroked="f">
            <v:fill o:detectmouseclick="t"/>
            <v:textbox style="mso-next-textbox:#_x0000_s1031" inset=",7.2pt,,7.2pt">
              <w:txbxContent>
                <w:p w:rsidR="00436C39" w:rsidRDefault="00436C39" w:rsidP="00CC74A4">
                  <w:pPr>
                    <w:jc w:val="center"/>
                    <w:rPr>
                      <w:b/>
                    </w:rPr>
                  </w:pPr>
                  <w:r>
                    <w:rPr>
                      <w:b/>
                    </w:rPr>
                    <w:t>Important Upcoming Dates</w:t>
                  </w:r>
                </w:p>
                <w:p w:rsidR="00436C39" w:rsidRPr="00CC74A4" w:rsidRDefault="00436C39" w:rsidP="00CC74A4">
                  <w:pPr>
                    <w:pStyle w:val="ListParagraph"/>
                    <w:numPr>
                      <w:ilvl w:val="0"/>
                      <w:numId w:val="1"/>
                    </w:numPr>
                    <w:rPr>
                      <w:b/>
                    </w:rPr>
                  </w:pPr>
                  <w:r>
                    <w:rPr>
                      <w:b/>
                    </w:rPr>
                    <w:t xml:space="preserve">July 1 from 4-6 PM: </w:t>
                  </w:r>
                  <w:r>
                    <w:t>Schedule pick-up for all 7-2 Stingrays; students can purchase LRMS agendas and LRMS athletic apparel</w:t>
                  </w:r>
                </w:p>
                <w:p w:rsidR="00436C39" w:rsidRPr="00CC74A4" w:rsidRDefault="00436C39" w:rsidP="00CC74A4">
                  <w:pPr>
                    <w:pStyle w:val="ListParagraph"/>
                    <w:numPr>
                      <w:ilvl w:val="0"/>
                      <w:numId w:val="1"/>
                    </w:numPr>
                    <w:rPr>
                      <w:b/>
                    </w:rPr>
                  </w:pPr>
                  <w:r>
                    <w:rPr>
                      <w:b/>
                    </w:rPr>
                    <w:t>July 7:</w:t>
                  </w:r>
                  <w:r>
                    <w:t xml:space="preserve"> First day of 7</w:t>
                  </w:r>
                  <w:r w:rsidRPr="00CC74A4">
                    <w:rPr>
                      <w:vertAlign w:val="superscript"/>
                    </w:rPr>
                    <w:t>th</w:t>
                  </w:r>
                  <w:r>
                    <w:t xml:space="preserve"> Grade </w:t>
                  </w:r>
                </w:p>
                <w:p w:rsidR="00436C39" w:rsidRPr="00CC74A4" w:rsidRDefault="00436C39" w:rsidP="00CC74A4">
                  <w:pPr>
                    <w:pStyle w:val="ListParagraph"/>
                    <w:numPr>
                      <w:ilvl w:val="0"/>
                      <w:numId w:val="1"/>
                    </w:numPr>
                    <w:rPr>
                      <w:b/>
                    </w:rPr>
                  </w:pPr>
                  <w:r>
                    <w:rPr>
                      <w:b/>
                    </w:rPr>
                    <w:t>July 24 from 6:30 – 8:00 PM:</w:t>
                  </w:r>
                  <w:r>
                    <w:t xml:space="preserve"> Open House/Parent Information Night</w:t>
                  </w:r>
                </w:p>
              </w:txbxContent>
            </v:textbox>
            <w10:wrap type="tight"/>
          </v:shape>
        </w:pict>
      </w:r>
      <w:r w:rsidRPr="00FE6FBB">
        <w:rPr>
          <w:noProof/>
        </w:rPr>
        <w:pict>
          <v:shape id="_x0000_s1029" type="#_x0000_t202" style="position:absolute;left:0;text-align:left;margin-left:36pt;margin-top:78.55pt;width:468pt;height:1in;z-index:251661312;mso-wrap-edited:f" wrapcoords="0 0 21600 0 21600 21600 0 21600 0 0" filled="f" stroked="f">
            <v:fill o:detectmouseclick="t"/>
            <v:textbox style="mso-next-textbox:#_x0000_s1029" inset=",7.2pt,,7.2pt">
              <w:txbxContent>
                <w:p w:rsidR="00436C39" w:rsidRPr="00CC74A4" w:rsidRDefault="00436C39">
                  <w:pPr>
                    <w:rPr>
                      <w:b/>
                    </w:rPr>
                  </w:pPr>
                  <w:r w:rsidRPr="00CC74A4">
                    <w:rPr>
                      <w:b/>
                    </w:rPr>
                    <w:t>Mrs. Courtney West (Team Leader)</w:t>
                  </w:r>
                  <w:r w:rsidRPr="00CC74A4">
                    <w:rPr>
                      <w:b/>
                    </w:rPr>
                    <w:tab/>
                    <w:t>Math /Science</w:t>
                  </w:r>
                  <w:r w:rsidRPr="00CC74A4">
                    <w:rPr>
                      <w:b/>
                    </w:rPr>
                    <w:tab/>
                  </w:r>
                  <w:hyperlink r:id="rId7" w:history="1">
                    <w:r w:rsidRPr="00CC74A4">
                      <w:rPr>
                        <w:rStyle w:val="Hyperlink"/>
                        <w:b/>
                        <w:color w:val="auto"/>
                        <w:u w:val="none"/>
                      </w:rPr>
                      <w:t>cwest3@wcpss.net</w:t>
                    </w:r>
                  </w:hyperlink>
                </w:p>
                <w:p w:rsidR="00436C39" w:rsidRPr="00CC74A4" w:rsidRDefault="00436C39">
                  <w:pPr>
                    <w:rPr>
                      <w:b/>
                    </w:rPr>
                  </w:pPr>
                  <w:r w:rsidRPr="00CC74A4">
                    <w:rPr>
                      <w:b/>
                    </w:rPr>
                    <w:t>Ms. Emily Wood</w:t>
                  </w:r>
                  <w:r w:rsidRPr="00CC74A4">
                    <w:rPr>
                      <w:b/>
                    </w:rPr>
                    <w:tab/>
                  </w:r>
                  <w:r w:rsidRPr="00CC74A4">
                    <w:rPr>
                      <w:b/>
                    </w:rPr>
                    <w:tab/>
                  </w:r>
                  <w:r w:rsidRPr="00CC74A4">
                    <w:rPr>
                      <w:b/>
                    </w:rPr>
                    <w:tab/>
                  </w:r>
                  <w:r w:rsidRPr="00CC74A4">
                    <w:rPr>
                      <w:b/>
                    </w:rPr>
                    <w:tab/>
                    <w:t>ELA/Social Studies</w:t>
                  </w:r>
                  <w:r w:rsidRPr="00CC74A4">
                    <w:rPr>
                      <w:b/>
                    </w:rPr>
                    <w:tab/>
                  </w:r>
                  <w:hyperlink r:id="rId8" w:history="1">
                    <w:r w:rsidRPr="00CC74A4">
                      <w:rPr>
                        <w:rStyle w:val="Hyperlink"/>
                        <w:b/>
                        <w:color w:val="auto"/>
                        <w:u w:val="none"/>
                      </w:rPr>
                      <w:t>ewood@wcpss.net</w:t>
                    </w:r>
                  </w:hyperlink>
                </w:p>
                <w:p w:rsidR="00436C39" w:rsidRPr="00CC74A4" w:rsidRDefault="00436C39">
                  <w:pPr>
                    <w:rPr>
                      <w:b/>
                    </w:rPr>
                  </w:pPr>
                </w:p>
              </w:txbxContent>
            </v:textbox>
            <w10:wrap type="tight"/>
          </v:shape>
        </w:pict>
      </w:r>
      <w:r w:rsidR="001D0364">
        <w:br w:type="page"/>
      </w:r>
      <w:r>
        <w:rPr>
          <w:b/>
          <w:noProof/>
        </w:rPr>
        <w:lastRenderedPageBreak/>
        <w:pict>
          <v:shape id="_x0000_s1035" type="#_x0000_t202" style="position:absolute;left:0;text-align:left;margin-left:18pt;margin-top:0;width:7in;height:162pt;z-index:251666432;mso-wrap-edited:f" wrapcoords="0 0 21600 0 21600 21600 0 21600 0 0" filled="f" stroked="f">
            <v:fill o:detectmouseclick="t"/>
            <v:textbox style="mso-next-textbox:#_x0000_s1035" inset=",7.2pt,,7.2pt">
              <w:txbxContent>
                <w:p w:rsidR="00436C39" w:rsidRDefault="00436C39" w:rsidP="006B39CB">
                  <w:pPr>
                    <w:jc w:val="center"/>
                    <w:rPr>
                      <w:b/>
                    </w:rPr>
                  </w:pPr>
                  <w:r>
                    <w:rPr>
                      <w:b/>
                    </w:rPr>
                    <w:t>Stingray Team Expectations</w:t>
                  </w:r>
                </w:p>
                <w:p w:rsidR="00436C39" w:rsidRDefault="00436C39" w:rsidP="006B39CB">
                  <w:pPr>
                    <w:jc w:val="center"/>
                    <w:rPr>
                      <w:b/>
                    </w:rPr>
                  </w:pPr>
                </w:p>
                <w:p w:rsidR="00436C39" w:rsidRDefault="00436C39" w:rsidP="006B39CB">
                  <w:pPr>
                    <w:jc w:val="center"/>
                    <w:rPr>
                      <w:b/>
                    </w:rPr>
                  </w:pPr>
                  <w:r>
                    <w:rPr>
                      <w:b/>
                    </w:rPr>
                    <w:t>1. Responsibility</w:t>
                  </w:r>
                  <w:r>
                    <w:rPr>
                      <w:b/>
                    </w:rPr>
                    <w:tab/>
                  </w:r>
                  <w:r>
                    <w:rPr>
                      <w:b/>
                    </w:rPr>
                    <w:tab/>
                    <w:t>2. Integrity</w:t>
                  </w:r>
                  <w:r>
                    <w:rPr>
                      <w:b/>
                    </w:rPr>
                    <w:tab/>
                  </w:r>
                  <w:r>
                    <w:rPr>
                      <w:b/>
                    </w:rPr>
                    <w:tab/>
                    <w:t>3. Respect</w:t>
                  </w:r>
                </w:p>
                <w:p w:rsidR="00436C39" w:rsidRDefault="00436C39" w:rsidP="001D0364"/>
                <w:p w:rsidR="00436C39" w:rsidRPr="00CD240B" w:rsidRDefault="00436C39" w:rsidP="001D0364">
                  <w:r>
                    <w:t>We expect self-control and good choices from all our Stingrays. Most importantly, the classroom is for learning and we set high expectations for all student behavior. The Stingray teachers are proactive and will contact you with any questionable behaviors or concerns. Any child who is acting in a disruptive or unsafe manner will receive disciplinary consequences and possible administrative referral. Possible consequences include: warnings, lunch detention, parent contact, and administrative/office referrals.</w:t>
                  </w:r>
                </w:p>
              </w:txbxContent>
            </v:textbox>
            <w10:wrap type="tight"/>
          </v:shape>
        </w:pict>
      </w:r>
    </w:p>
    <w:p w:rsidR="00D17F97" w:rsidRPr="00D17F97" w:rsidRDefault="00D17F97" w:rsidP="00D17F97">
      <w:pPr>
        <w:tabs>
          <w:tab w:val="left" w:pos="3507"/>
        </w:tabs>
        <w:jc w:val="center"/>
        <w:rPr>
          <w:b/>
        </w:rPr>
      </w:pPr>
    </w:p>
    <w:p w:rsidR="001D0364" w:rsidRPr="001D0364" w:rsidRDefault="001D0364" w:rsidP="001D0364"/>
    <w:p w:rsidR="001D0364" w:rsidRPr="001D0364" w:rsidRDefault="001D0364" w:rsidP="001D0364"/>
    <w:p w:rsidR="001D0364" w:rsidRPr="001D0364" w:rsidRDefault="001D0364" w:rsidP="001D0364"/>
    <w:p w:rsidR="001D0364" w:rsidRPr="001D0364" w:rsidRDefault="001D0364" w:rsidP="001D0364"/>
    <w:p w:rsidR="001D0364" w:rsidRPr="001D0364" w:rsidRDefault="001D0364" w:rsidP="001D0364"/>
    <w:p w:rsidR="00CC74A4" w:rsidRPr="001D0364" w:rsidRDefault="00FE6FBB" w:rsidP="001D0364">
      <w:r>
        <w:rPr>
          <w:noProof/>
        </w:rPr>
        <w:pict>
          <v:shape id="_x0000_s1037" type="#_x0000_t202" style="position:absolute;margin-left:0;margin-top:189.5pt;width:522pt;height:317.5pt;z-index:251668480;mso-wrap-edited:f" wrapcoords="0 0 21600 0 21600 21600 0 21600 0 0" filled="f" stroked="f">
            <v:fill o:detectmouseclick="t"/>
            <v:textbox style="mso-next-textbox:#_x0000_s1037" inset=",7.2pt,,7.2pt">
              <w:txbxContent>
                <w:p w:rsidR="00436C39" w:rsidRDefault="00436C39" w:rsidP="006B39CB">
                  <w:pPr>
                    <w:jc w:val="center"/>
                    <w:rPr>
                      <w:b/>
                    </w:rPr>
                  </w:pPr>
                  <w:r>
                    <w:rPr>
                      <w:b/>
                    </w:rPr>
                    <w:t>7-2 Stingray Supply List for the 2014-2015 School Year</w:t>
                  </w:r>
                </w:p>
                <w:p w:rsidR="00436C39" w:rsidRDefault="00436C39" w:rsidP="006B39CB">
                  <w:pPr>
                    <w:jc w:val="center"/>
                  </w:pPr>
                </w:p>
                <w:p w:rsidR="00436C39" w:rsidRDefault="00436C39" w:rsidP="006B39CB">
                  <w:pPr>
                    <w:rPr>
                      <w:b/>
                    </w:rPr>
                  </w:pPr>
                  <w:r>
                    <w:rPr>
                      <w:b/>
                    </w:rPr>
                    <w:t>REQUIRED:</w:t>
                  </w:r>
                </w:p>
                <w:p w:rsidR="00436C39" w:rsidRDefault="00436C39" w:rsidP="008235A7">
                  <w:pPr>
                    <w:pStyle w:val="ListParagraph"/>
                    <w:numPr>
                      <w:ilvl w:val="0"/>
                      <w:numId w:val="6"/>
                    </w:numPr>
                  </w:pPr>
                  <w:r>
                    <w:t>One binder (2.5-3 inches) for all classes</w:t>
                  </w:r>
                  <w:r>
                    <w:tab/>
                  </w:r>
                  <w:r>
                    <w:tab/>
                    <w:t>- Endless supply of graph paper for Math</w:t>
                  </w:r>
                </w:p>
                <w:p w:rsidR="00436C39" w:rsidRDefault="00436C39" w:rsidP="008235A7">
                  <w:pPr>
                    <w:pStyle w:val="ListParagraph"/>
                    <w:numPr>
                      <w:ilvl w:val="0"/>
                      <w:numId w:val="6"/>
                    </w:numPr>
                  </w:pPr>
                  <w:r>
                    <w:t>Dividers for each subject in binder</w:t>
                  </w:r>
                  <w:r>
                    <w:tab/>
                  </w:r>
                  <w:r>
                    <w:tab/>
                  </w:r>
                  <w:r>
                    <w:tab/>
                    <w:t>- Blue, black, and red ink pens</w:t>
                  </w:r>
                </w:p>
                <w:p w:rsidR="00436C39" w:rsidRDefault="00436C39" w:rsidP="00B10B88">
                  <w:pPr>
                    <w:pStyle w:val="ListParagraph"/>
                    <w:numPr>
                      <w:ilvl w:val="0"/>
                      <w:numId w:val="6"/>
                    </w:numPr>
                  </w:pPr>
                  <w:r>
                    <w:t>Four 5-Subject College Ruled Notebooks</w:t>
                  </w:r>
                  <w:r>
                    <w:tab/>
                  </w:r>
                  <w:r>
                    <w:tab/>
                    <w:t>- Pack of 12 colored pencils</w:t>
                  </w:r>
                </w:p>
                <w:p w:rsidR="00436C39" w:rsidRDefault="00436C39" w:rsidP="008235A7">
                  <w:pPr>
                    <w:pStyle w:val="ListParagraph"/>
                    <w:numPr>
                      <w:ilvl w:val="0"/>
                      <w:numId w:val="6"/>
                    </w:numPr>
                  </w:pPr>
                  <w:r>
                    <w:t>Agenda (LRMS agenda sold by PTA)</w:t>
                  </w:r>
                  <w:r>
                    <w:tab/>
                  </w:r>
                  <w:r>
                    <w:tab/>
                    <w:t>- Pack of erasers</w:t>
                  </w:r>
                </w:p>
                <w:p w:rsidR="00436C39" w:rsidRDefault="00436C39" w:rsidP="008235A7">
                  <w:pPr>
                    <w:pStyle w:val="ListParagraph"/>
                    <w:numPr>
                      <w:ilvl w:val="0"/>
                      <w:numId w:val="6"/>
                    </w:numPr>
                  </w:pPr>
                  <w:r>
                    <w:t>Endless supply of college-ruled lined paper</w:t>
                  </w:r>
                  <w:r>
                    <w:tab/>
                    <w:t>- USB Drive</w:t>
                  </w:r>
                </w:p>
                <w:p w:rsidR="00436C39" w:rsidRDefault="00436C39" w:rsidP="008235A7">
                  <w:pPr>
                    <w:pStyle w:val="ListParagraph"/>
                    <w:numPr>
                      <w:ilvl w:val="0"/>
                      <w:numId w:val="6"/>
                    </w:numPr>
                  </w:pPr>
                  <w:r>
                    <w:t>Highlighters</w:t>
                  </w:r>
                  <w:r>
                    <w:tab/>
                  </w:r>
                  <w:r>
                    <w:tab/>
                  </w:r>
                  <w:r>
                    <w:tab/>
                  </w:r>
                  <w:r>
                    <w:tab/>
                  </w:r>
                  <w:r>
                    <w:tab/>
                  </w:r>
                  <w:r>
                    <w:tab/>
                    <w:t>- Supply of Lined Index Cards (3x5)</w:t>
                  </w:r>
                </w:p>
                <w:p w:rsidR="00436C39" w:rsidRDefault="00436C39" w:rsidP="008235A7">
                  <w:pPr>
                    <w:pStyle w:val="ListParagraph"/>
                    <w:numPr>
                      <w:ilvl w:val="0"/>
                      <w:numId w:val="6"/>
                    </w:numPr>
                  </w:pPr>
                  <w:r>
                    <w:t>2 Boxes of tissues</w:t>
                  </w:r>
                  <w:r>
                    <w:tab/>
                  </w:r>
                  <w:r>
                    <w:tab/>
                  </w:r>
                  <w:r>
                    <w:tab/>
                  </w:r>
                  <w:r>
                    <w:tab/>
                  </w:r>
                  <w:r>
                    <w:tab/>
                    <w:t>- 2 containers disinfecting wipes</w:t>
                  </w:r>
                </w:p>
                <w:p w:rsidR="00436C39" w:rsidRDefault="00436C39" w:rsidP="008235A7">
                  <w:pPr>
                    <w:pStyle w:val="ListParagraph"/>
                    <w:numPr>
                      <w:ilvl w:val="0"/>
                      <w:numId w:val="6"/>
                    </w:numPr>
                  </w:pPr>
                  <w:r>
                    <w:t>4 Marble (Composition) Notebooks</w:t>
                  </w:r>
                </w:p>
                <w:p w:rsidR="00436C39" w:rsidRPr="008235A7" w:rsidRDefault="00436C39" w:rsidP="008235A7">
                  <w:pPr>
                    <w:pStyle w:val="ListParagraph"/>
                  </w:pPr>
                </w:p>
                <w:p w:rsidR="00436C39" w:rsidRDefault="00436C39" w:rsidP="006B39CB">
                  <w:pPr>
                    <w:rPr>
                      <w:b/>
                    </w:rPr>
                  </w:pPr>
                </w:p>
                <w:p w:rsidR="00436C39" w:rsidRDefault="00436C39" w:rsidP="006B39CB">
                  <w:pPr>
                    <w:rPr>
                      <w:b/>
                    </w:rPr>
                  </w:pPr>
                </w:p>
                <w:p w:rsidR="00436C39" w:rsidRDefault="00436C39" w:rsidP="006B39CB">
                  <w:pPr>
                    <w:rPr>
                      <w:b/>
                    </w:rPr>
                  </w:pPr>
                  <w:r>
                    <w:rPr>
                      <w:b/>
                    </w:rPr>
                    <w:t>CLASSROOM DONATIONS (Please send in to homeroom teacher)</w:t>
                  </w:r>
                </w:p>
                <w:p w:rsidR="00436C39" w:rsidRDefault="00436C39" w:rsidP="006B39CB">
                  <w:pPr>
                    <w:pStyle w:val="ListParagraph"/>
                    <w:numPr>
                      <w:ilvl w:val="0"/>
                      <w:numId w:val="5"/>
                    </w:numPr>
                  </w:pPr>
                  <w:r>
                    <w:t>Boxes of tissues</w:t>
                  </w:r>
                  <w:r>
                    <w:tab/>
                  </w:r>
                  <w:r>
                    <w:tab/>
                  </w:r>
                  <w:r>
                    <w:tab/>
                  </w:r>
                  <w:r>
                    <w:tab/>
                    <w:t>- College-ruled notebook paper</w:t>
                  </w:r>
                </w:p>
                <w:p w:rsidR="00436C39" w:rsidRDefault="00436C39" w:rsidP="006B39CB">
                  <w:pPr>
                    <w:pStyle w:val="ListParagraph"/>
                    <w:numPr>
                      <w:ilvl w:val="0"/>
                      <w:numId w:val="5"/>
                    </w:numPr>
                  </w:pPr>
                  <w:r>
                    <w:t>Paper towels</w:t>
                  </w:r>
                  <w:r>
                    <w:tab/>
                  </w:r>
                  <w:r>
                    <w:tab/>
                  </w:r>
                  <w:r>
                    <w:tab/>
                  </w:r>
                  <w:r>
                    <w:tab/>
                  </w:r>
                  <w:r>
                    <w:tab/>
                    <w:t>- Lined index cards</w:t>
                  </w:r>
                </w:p>
                <w:p w:rsidR="00436C39" w:rsidRDefault="00436C39" w:rsidP="006B39CB">
                  <w:pPr>
                    <w:pStyle w:val="ListParagraph"/>
                    <w:numPr>
                      <w:ilvl w:val="0"/>
                      <w:numId w:val="5"/>
                    </w:numPr>
                  </w:pPr>
                  <w:r>
                    <w:t>Containers disinfecting wipes</w:t>
                  </w:r>
                  <w:r>
                    <w:tab/>
                  </w:r>
                  <w:r>
                    <w:tab/>
                    <w:t>- Colored pencils</w:t>
                  </w:r>
                </w:p>
                <w:p w:rsidR="00436C39" w:rsidRDefault="00436C39" w:rsidP="006B39CB">
                  <w:pPr>
                    <w:pStyle w:val="ListParagraph"/>
                    <w:numPr>
                      <w:ilvl w:val="0"/>
                      <w:numId w:val="5"/>
                    </w:numPr>
                  </w:pPr>
                  <w:r>
                    <w:t>AAA batteries for calculators</w:t>
                  </w:r>
                  <w:r>
                    <w:tab/>
                  </w:r>
                  <w:r>
                    <w:tab/>
                    <w:t>- Glue sticks</w:t>
                  </w:r>
                </w:p>
                <w:p w:rsidR="00436C39" w:rsidRDefault="00436C39" w:rsidP="006B39CB">
                  <w:pPr>
                    <w:pStyle w:val="ListParagraph"/>
                    <w:numPr>
                      <w:ilvl w:val="0"/>
                      <w:numId w:val="5"/>
                    </w:numPr>
                  </w:pPr>
                  <w:r>
                    <w:t>Permanent marks</w:t>
                  </w:r>
                  <w:r>
                    <w:tab/>
                  </w:r>
                  <w:r>
                    <w:tab/>
                  </w:r>
                  <w:r>
                    <w:tab/>
                  </w:r>
                  <w:r>
                    <w:tab/>
                    <w:t>- Markers</w:t>
                  </w:r>
                </w:p>
              </w:txbxContent>
            </v:textbox>
            <w10:wrap type="tight"/>
          </v:shape>
        </w:pict>
      </w:r>
      <w:r>
        <w:rPr>
          <w:noProof/>
        </w:rPr>
        <w:pict>
          <v:shape id="_x0000_s1036" type="#_x0000_t202" style="position:absolute;margin-left:18pt;margin-top:81.5pt;width:7in;height:90.05pt;z-index:251667456;mso-wrap-edited:f" wrapcoords="0 0 21600 0 21600 21600 0 21600 0 0" filled="f" stroked="f">
            <v:fill o:detectmouseclick="t"/>
            <v:textbox style="mso-next-textbox:#_x0000_s1036" inset=",7.2pt,,7.2pt">
              <w:txbxContent>
                <w:p w:rsidR="00436C39" w:rsidRDefault="00436C39" w:rsidP="006B39CB">
                  <w:pPr>
                    <w:jc w:val="center"/>
                    <w:rPr>
                      <w:b/>
                    </w:rPr>
                  </w:pPr>
                  <w:r>
                    <w:rPr>
                      <w:b/>
                    </w:rPr>
                    <w:t>Dress Code</w:t>
                  </w:r>
                </w:p>
                <w:p w:rsidR="00436C39" w:rsidRDefault="00436C39" w:rsidP="006B39CB">
                  <w:pPr>
                    <w:jc w:val="center"/>
                  </w:pPr>
                </w:p>
                <w:p w:rsidR="00436C39" w:rsidRDefault="00436C39" w:rsidP="007B6A2A">
                  <w:pPr>
                    <w:jc w:val="center"/>
                  </w:pPr>
                  <w:r>
                    <w:rPr>
                      <w:b/>
                    </w:rPr>
                    <w:t>Girls:</w:t>
                  </w:r>
                  <w:r>
                    <w:t xml:space="preserve"> No low-cut tops. Shorts and skirts should be mid-thigh or longer.</w:t>
                  </w:r>
                </w:p>
                <w:p w:rsidR="00436C39" w:rsidRDefault="00436C39" w:rsidP="007B6A2A">
                  <w:pPr>
                    <w:jc w:val="center"/>
                  </w:pPr>
                  <w:r>
                    <w:rPr>
                      <w:b/>
                    </w:rPr>
                    <w:t>Boys:</w:t>
                  </w:r>
                  <w:r>
                    <w:t xml:space="preserve"> Keep those pants pulled up, and use a belt if this is a problem for you.</w:t>
                  </w:r>
                </w:p>
                <w:p w:rsidR="00436C39" w:rsidRPr="006B39CB" w:rsidRDefault="00436C39" w:rsidP="007B6A2A">
                  <w:pPr>
                    <w:jc w:val="center"/>
                  </w:pPr>
                  <w:r>
                    <w:t>*</w:t>
                  </w:r>
                  <w:r>
                    <w:rPr>
                      <w:b/>
                    </w:rPr>
                    <w:t>Please refer to the LRMS website/handbook for full dress code.</w:t>
                  </w:r>
                </w:p>
              </w:txbxContent>
            </v:textbox>
            <w10:wrap type="tight"/>
          </v:shape>
        </w:pict>
      </w:r>
    </w:p>
    <w:sectPr w:rsidR="00CC74A4" w:rsidRPr="001D0364" w:rsidSect="00436C39">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938"/>
    <w:multiLevelType w:val="hybridMultilevel"/>
    <w:tmpl w:val="49F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96ABD"/>
    <w:multiLevelType w:val="hybridMultilevel"/>
    <w:tmpl w:val="2DC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F0FF1"/>
    <w:multiLevelType w:val="hybridMultilevel"/>
    <w:tmpl w:val="BD38A406"/>
    <w:lvl w:ilvl="0" w:tplc="5BC4FCDA">
      <w:start w:val="7"/>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434C7"/>
    <w:multiLevelType w:val="hybridMultilevel"/>
    <w:tmpl w:val="DAD81E10"/>
    <w:lvl w:ilvl="0" w:tplc="6B5E8376">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066DC"/>
    <w:multiLevelType w:val="hybridMultilevel"/>
    <w:tmpl w:val="ADF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14ABF"/>
    <w:multiLevelType w:val="hybridMultilevel"/>
    <w:tmpl w:val="A3404E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C74A4"/>
    <w:rsid w:val="0002048B"/>
    <w:rsid w:val="00120B72"/>
    <w:rsid w:val="001D0364"/>
    <w:rsid w:val="002E1E7A"/>
    <w:rsid w:val="0031116E"/>
    <w:rsid w:val="00311DC5"/>
    <w:rsid w:val="00436C39"/>
    <w:rsid w:val="00626104"/>
    <w:rsid w:val="00627BB4"/>
    <w:rsid w:val="006604E7"/>
    <w:rsid w:val="006B39CB"/>
    <w:rsid w:val="007879E0"/>
    <w:rsid w:val="0079026E"/>
    <w:rsid w:val="007B6A2A"/>
    <w:rsid w:val="008235A7"/>
    <w:rsid w:val="009446F1"/>
    <w:rsid w:val="00971A0C"/>
    <w:rsid w:val="00A50F49"/>
    <w:rsid w:val="00A67191"/>
    <w:rsid w:val="00B10B88"/>
    <w:rsid w:val="00B6273C"/>
    <w:rsid w:val="00C40975"/>
    <w:rsid w:val="00C55A59"/>
    <w:rsid w:val="00CC74A4"/>
    <w:rsid w:val="00CD240B"/>
    <w:rsid w:val="00D1360D"/>
    <w:rsid w:val="00D17F97"/>
    <w:rsid w:val="00D26905"/>
    <w:rsid w:val="00EA5352"/>
    <w:rsid w:val="00F00F7F"/>
    <w:rsid w:val="00F81CC2"/>
    <w:rsid w:val="00F878D2"/>
    <w:rsid w:val="00FE6FB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4A4"/>
    <w:rPr>
      <w:color w:val="0000FF" w:themeColor="hyperlink"/>
      <w:u w:val="single"/>
    </w:rPr>
  </w:style>
  <w:style w:type="paragraph" w:styleId="ListParagraph">
    <w:name w:val="List Paragraph"/>
    <w:basedOn w:val="Normal"/>
    <w:uiPriority w:val="34"/>
    <w:qFormat/>
    <w:rsid w:val="00CC74A4"/>
    <w:pPr>
      <w:ind w:left="720"/>
      <w:contextualSpacing/>
    </w:pPr>
  </w:style>
  <w:style w:type="paragraph" w:styleId="BalloonText">
    <w:name w:val="Balloon Text"/>
    <w:basedOn w:val="Normal"/>
    <w:link w:val="BalloonTextChar"/>
    <w:uiPriority w:val="99"/>
    <w:semiHidden/>
    <w:unhideWhenUsed/>
    <w:rsid w:val="00F878D2"/>
    <w:rPr>
      <w:rFonts w:ascii="Tahoma" w:hAnsi="Tahoma" w:cs="Tahoma"/>
      <w:sz w:val="16"/>
      <w:szCs w:val="16"/>
    </w:rPr>
  </w:style>
  <w:style w:type="character" w:customStyle="1" w:styleId="BalloonTextChar">
    <w:name w:val="Balloon Text Char"/>
    <w:basedOn w:val="DefaultParagraphFont"/>
    <w:link w:val="BalloonText"/>
    <w:uiPriority w:val="99"/>
    <w:semiHidden/>
    <w:rsid w:val="00F87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wood@wcpss.net" TargetMode="External"/><Relationship Id="rId3" Type="http://schemas.openxmlformats.org/officeDocument/2006/relationships/styles" Target="styles.xml"/><Relationship Id="rId7" Type="http://schemas.openxmlformats.org/officeDocument/2006/relationships/hyperlink" Target="mailto:cwest3@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790A-4DC6-4224-86E2-3AC1E1F0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25</Characters>
  <Application>Microsoft Office Word</Application>
  <DocSecurity>0</DocSecurity>
  <Lines>1</Lines>
  <Paragraphs>1</Paragraphs>
  <ScaleCrop>false</ScaleCrop>
  <Company>AgriSource Inc</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Meyer</dc:creator>
  <cp:lastModifiedBy>Cathy</cp:lastModifiedBy>
  <cp:revision>2</cp:revision>
  <dcterms:created xsi:type="dcterms:W3CDTF">2014-06-21T22:03:00Z</dcterms:created>
  <dcterms:modified xsi:type="dcterms:W3CDTF">2014-06-21T22:03:00Z</dcterms:modified>
</cp:coreProperties>
</file>